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38FD" w14:textId="614C382F" w:rsidR="00A77754" w:rsidRDefault="00A77754" w:rsidP="00D44180">
      <w:pPr>
        <w:jc w:val="left"/>
        <w:rPr>
          <w:color w:val="auto"/>
          <w:sz w:val="16"/>
          <w:szCs w:val="16"/>
        </w:rPr>
      </w:pPr>
    </w:p>
    <w:p w14:paraId="2BE5DA92" w14:textId="2F7BDAAD" w:rsidR="00962DFA" w:rsidRPr="0041387C" w:rsidRDefault="00BD52C1" w:rsidP="00D44180">
      <w:pPr>
        <w:jc w:val="left"/>
        <w:rPr>
          <w:color w:val="auto"/>
          <w:sz w:val="16"/>
          <w:szCs w:val="16"/>
        </w:rPr>
      </w:pPr>
      <w:r>
        <w:rPr>
          <w:noProof/>
          <w:color w:val="auto"/>
          <w:sz w:val="16"/>
          <w:szCs w:val="16"/>
        </w:rPr>
        <w:drawing>
          <wp:inline distT="0" distB="0" distL="0" distR="0" wp14:anchorId="3D80F52A" wp14:editId="174A2FB1">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62418AB0" w14:textId="77777777" w:rsidR="00000950" w:rsidRDefault="00000950">
      <w:pPr>
        <w:jc w:val="left"/>
        <w:rPr>
          <w:b/>
          <w:color w:val="323E4F" w:themeColor="text2" w:themeShade="BF"/>
          <w:sz w:val="44"/>
          <w:szCs w:val="44"/>
        </w:rPr>
      </w:pPr>
    </w:p>
    <w:p w14:paraId="53C914DC" w14:textId="69F341E7" w:rsidR="0064305D" w:rsidRPr="0064305D" w:rsidRDefault="0064305D">
      <w:pPr>
        <w:jc w:val="left"/>
        <w:rPr>
          <w:b/>
          <w:color w:val="auto"/>
          <w:sz w:val="44"/>
          <w:szCs w:val="44"/>
        </w:rPr>
      </w:pPr>
      <w:r>
        <w:rPr>
          <w:b/>
          <w:sz w:val="44"/>
        </w:rPr>
        <w:t>Registro svizzero delle malattie rare (RSMR)</w:t>
      </w:r>
    </w:p>
    <w:p w14:paraId="6F90DB7A" w14:textId="4A07268D" w:rsidR="00000950" w:rsidRDefault="00000950" w:rsidP="0064305D">
      <w:pPr>
        <w:jc w:val="left"/>
        <w:rPr>
          <w:b/>
          <w:color w:val="auto"/>
          <w:sz w:val="36"/>
          <w:szCs w:val="36"/>
        </w:rPr>
      </w:pPr>
    </w:p>
    <w:p w14:paraId="0F5EBA74" w14:textId="77777777" w:rsidR="00000950" w:rsidRDefault="00000950" w:rsidP="0064305D">
      <w:pPr>
        <w:jc w:val="left"/>
        <w:rPr>
          <w:b/>
          <w:color w:val="auto"/>
          <w:sz w:val="36"/>
          <w:szCs w:val="36"/>
        </w:rPr>
      </w:pPr>
    </w:p>
    <w:p w14:paraId="1B3031B3" w14:textId="10FF330D" w:rsidR="0064305D" w:rsidRPr="00D9022C" w:rsidRDefault="0064305D" w:rsidP="0064305D">
      <w:pPr>
        <w:jc w:val="left"/>
        <w:rPr>
          <w:b/>
          <w:color w:val="auto"/>
          <w:sz w:val="36"/>
          <w:szCs w:val="36"/>
        </w:rPr>
      </w:pPr>
      <w:r>
        <w:rPr>
          <w:b/>
          <w:color w:val="auto"/>
          <w:sz w:val="36"/>
        </w:rPr>
        <w:t>Informazioni per i bambini dagli 11 anni in su</w:t>
      </w:r>
    </w:p>
    <w:p w14:paraId="3E9ECB13" w14:textId="77777777" w:rsidR="004A0109" w:rsidRPr="009A3C67" w:rsidRDefault="004A0109" w:rsidP="00D44180">
      <w:pPr>
        <w:jc w:val="left"/>
        <w:rPr>
          <w:rFonts w:cs="Arial"/>
          <w:color w:val="auto"/>
        </w:rPr>
      </w:pPr>
    </w:p>
    <w:p w14:paraId="45B0B444" w14:textId="1EA7777B" w:rsidR="00962DFA" w:rsidRDefault="00962DFA" w:rsidP="0071441D">
      <w:pPr>
        <w:jc w:val="left"/>
        <w:rPr>
          <w:i/>
          <w:color w:val="auto"/>
        </w:rPr>
      </w:pPr>
    </w:p>
    <w:p w14:paraId="199F6F4B" w14:textId="77777777" w:rsidR="00000950" w:rsidRDefault="00000950" w:rsidP="0071441D">
      <w:pPr>
        <w:jc w:val="left"/>
        <w:rPr>
          <w:i/>
          <w:color w:val="auto"/>
        </w:rPr>
      </w:pPr>
    </w:p>
    <w:p w14:paraId="0D69783A" w14:textId="77777777" w:rsidR="00B35933" w:rsidRDefault="00B35933" w:rsidP="0071441D">
      <w:pPr>
        <w:jc w:val="left"/>
        <w:rPr>
          <w:i/>
          <w:color w:val="auto"/>
        </w:rPr>
      </w:pPr>
    </w:p>
    <w:p w14:paraId="3C95C1FE" w14:textId="77777777" w:rsidR="00B35933" w:rsidRPr="00470B5E" w:rsidRDefault="00B35933" w:rsidP="00B35933">
      <w:pPr>
        <w:rPr>
          <w:bCs/>
          <w:color w:val="auto"/>
        </w:rPr>
      </w:pPr>
      <w:r>
        <w:rPr>
          <w:color w:val="auto"/>
        </w:rPr>
        <w:t>Cara/o _________________,</w:t>
      </w:r>
    </w:p>
    <w:p w14:paraId="583FFCEC" w14:textId="77777777" w:rsidR="00B35933" w:rsidRPr="00922E84" w:rsidDel="00B35933" w:rsidRDefault="00B35933">
      <w:pPr>
        <w:jc w:val="left"/>
        <w:rPr>
          <w:color w:val="auto"/>
        </w:rPr>
      </w:pPr>
    </w:p>
    <w:p w14:paraId="012546EA" w14:textId="77777777" w:rsidR="002F50A7" w:rsidRPr="009A3C67" w:rsidRDefault="002F50A7" w:rsidP="00D44180">
      <w:pPr>
        <w:jc w:val="left"/>
        <w:rPr>
          <w:color w:val="auto"/>
        </w:rPr>
      </w:pPr>
    </w:p>
    <w:p w14:paraId="4F0EAEF2" w14:textId="77777777" w:rsidR="00976070" w:rsidRPr="00976070" w:rsidRDefault="00976070" w:rsidP="00976070">
      <w:pPr>
        <w:jc w:val="left"/>
        <w:rPr>
          <w:i/>
          <w:iCs/>
          <w:color w:val="auto"/>
        </w:rPr>
      </w:pPr>
      <w:r>
        <w:rPr>
          <w:i/>
          <w:color w:val="auto"/>
        </w:rPr>
        <w:t>ti invitiamo a leggere con attenzione queste informazioni.</w:t>
      </w:r>
    </w:p>
    <w:p w14:paraId="53A6171F" w14:textId="77777777" w:rsidR="00976070" w:rsidRPr="00976070" w:rsidRDefault="00976070" w:rsidP="00976070">
      <w:pPr>
        <w:jc w:val="left"/>
        <w:rPr>
          <w:iCs/>
          <w:color w:val="auto"/>
        </w:rPr>
      </w:pPr>
    </w:p>
    <w:p w14:paraId="015A4FC9" w14:textId="39357558" w:rsidR="00976070" w:rsidRPr="00976070" w:rsidRDefault="00976070" w:rsidP="00976070">
      <w:pPr>
        <w:jc w:val="left"/>
        <w:rPr>
          <w:iCs/>
          <w:color w:val="auto"/>
        </w:rPr>
      </w:pPr>
      <w:r>
        <w:rPr>
          <w:color w:val="auto"/>
        </w:rPr>
        <w:t>Vogliamo aiutare le persone che hanno una malattia rara. E tu sei una di queste. Pertanto desideriamo chiederti se possiamo registrare le informazioni sulla tua malattia nel registro svizzero delle malattie rare per poterle valutare. Questi informazioni sono molto importanti per la ricerca.</w:t>
      </w:r>
    </w:p>
    <w:p w14:paraId="0045C28A" w14:textId="77777777" w:rsidR="00976070" w:rsidRDefault="00976070">
      <w:pPr>
        <w:rPr>
          <w:rFonts w:eastAsia="Arial"/>
          <w:b/>
          <w:bCs/>
          <w:i/>
          <w:color w:val="auto"/>
          <w:kern w:val="32"/>
          <w:sz w:val="24"/>
          <w:szCs w:val="24"/>
          <w:lang w:eastAsia="zh-CN" w:bidi="en-US"/>
        </w:rPr>
      </w:pPr>
    </w:p>
    <w:p w14:paraId="00366DE5" w14:textId="5619A708" w:rsidR="00220F76" w:rsidRPr="009A3C67" w:rsidRDefault="00220F76" w:rsidP="00D44180">
      <w:pPr>
        <w:pStyle w:val="Heading1"/>
        <w:jc w:val="left"/>
        <w:rPr>
          <w:rStyle w:val="Heading1Char"/>
          <w:b/>
          <w:bCs/>
          <w:i/>
          <w:color w:val="000000"/>
          <w:sz w:val="22"/>
          <w:szCs w:val="22"/>
        </w:rPr>
      </w:pPr>
      <w:r>
        <w:rPr>
          <w:rStyle w:val="Heading1Char"/>
          <w:b/>
          <w:i/>
          <w:sz w:val="22"/>
        </w:rPr>
        <w:t>Cosa sono le malattie rare?</w:t>
      </w:r>
    </w:p>
    <w:p w14:paraId="4E82F7F4" w14:textId="7448253F" w:rsidR="00976070" w:rsidRDefault="00F84CAE" w:rsidP="00D44180">
      <w:pPr>
        <w:jc w:val="left"/>
        <w:rPr>
          <w:color w:val="auto"/>
        </w:rPr>
      </w:pPr>
      <w:r>
        <w:rPr>
          <w:color w:val="auto"/>
        </w:rPr>
        <w:t>Una malattia è chiamata rara se solo poche persone ne sono affette. Tuttavia, esistono tantissimi tipi diversi di malattie rare. Questo significa che in Svizzera ci sono effettivamente molte persone che vivono con una malattia rara. Purtroppo non sappiamo ancora molto su queste malattie e non sono stati ancora sviluppati farmaci che vadano bene per tutte. Vorremmo quindi scoprire come stanno le persone con malattie rare in Svizzera e come possiamo aiutarle.</w:t>
      </w:r>
    </w:p>
    <w:p w14:paraId="25F7751E" w14:textId="77777777" w:rsidR="00F84CAE" w:rsidRPr="009A3C67" w:rsidRDefault="00F84CAE" w:rsidP="00D44180">
      <w:pPr>
        <w:jc w:val="left"/>
        <w:rPr>
          <w:color w:val="auto"/>
        </w:rPr>
      </w:pPr>
    </w:p>
    <w:p w14:paraId="30CC2025" w14:textId="6C9D2D47" w:rsidR="00A77754" w:rsidRPr="009A3C67" w:rsidRDefault="00682900" w:rsidP="00D44180">
      <w:pPr>
        <w:pStyle w:val="Heading1"/>
        <w:jc w:val="left"/>
        <w:rPr>
          <w:sz w:val="22"/>
          <w:szCs w:val="22"/>
        </w:rPr>
      </w:pPr>
      <w:r>
        <w:rPr>
          <w:rStyle w:val="Heading1Char"/>
          <w:b/>
          <w:i/>
          <w:sz w:val="22"/>
        </w:rPr>
        <w:t>Chi siamo e cos’è il registro svizzero delle malattie rare?</w:t>
      </w:r>
    </w:p>
    <w:p w14:paraId="557FE9CD" w14:textId="51B8BD35" w:rsidR="00247DB5" w:rsidRDefault="00247DB5" w:rsidP="00D44180">
      <w:pPr>
        <w:jc w:val="left"/>
        <w:rPr>
          <w:color w:val="auto"/>
        </w:rPr>
      </w:pPr>
      <w:r>
        <w:rPr>
          <w:color w:val="auto"/>
        </w:rPr>
        <w:t>Siamo un gruppo di medici e ricercatori svizzeri che ha istituito il registro svizzero delle malattie rare. Il nostro intento è quello di raccogliere in questo registro informazioni che riguardano tutte le persone affette da una malattia rara.</w:t>
      </w:r>
    </w:p>
    <w:p w14:paraId="0CBB2E96" w14:textId="77777777" w:rsidR="00A77754" w:rsidRPr="009A3C67" w:rsidRDefault="00A77754" w:rsidP="00D44180">
      <w:pPr>
        <w:jc w:val="left"/>
        <w:rPr>
          <w:color w:val="auto"/>
        </w:rPr>
      </w:pPr>
    </w:p>
    <w:p w14:paraId="03F6E4F2" w14:textId="471B284B" w:rsidR="00A77754" w:rsidRPr="009A3C67" w:rsidRDefault="00A77754" w:rsidP="00D44180">
      <w:pPr>
        <w:pStyle w:val="Heading1"/>
        <w:jc w:val="left"/>
        <w:rPr>
          <w:sz w:val="22"/>
          <w:szCs w:val="22"/>
        </w:rPr>
      </w:pPr>
      <w:r>
        <w:rPr>
          <w:sz w:val="22"/>
        </w:rPr>
        <w:t>Perché raccogliamo le informazioni?</w:t>
      </w:r>
    </w:p>
    <w:p w14:paraId="31B9D116" w14:textId="5B31AD24" w:rsidR="00BD7258" w:rsidRPr="009A3C67" w:rsidRDefault="00247DB5" w:rsidP="00D44180">
      <w:pPr>
        <w:widowControl w:val="0"/>
        <w:jc w:val="left"/>
        <w:rPr>
          <w:rFonts w:cs="Helvetica"/>
          <w:color w:val="auto"/>
        </w:rPr>
      </w:pPr>
      <w:r>
        <w:rPr>
          <w:color w:val="auto"/>
        </w:rPr>
        <w:t>Vogliamo scoprire:</w:t>
      </w:r>
    </w:p>
    <w:p w14:paraId="4097032C" w14:textId="76D5E14E" w:rsidR="00FD36D7" w:rsidRPr="00D44180" w:rsidRDefault="00F044AB" w:rsidP="00D44180">
      <w:pPr>
        <w:pStyle w:val="ListParagraph"/>
        <w:widowControl w:val="0"/>
        <w:numPr>
          <w:ilvl w:val="0"/>
          <w:numId w:val="6"/>
        </w:numPr>
        <w:jc w:val="left"/>
        <w:rPr>
          <w:color w:val="auto"/>
        </w:rPr>
      </w:pPr>
      <w:r>
        <w:rPr>
          <w:color w:val="auto"/>
        </w:rPr>
        <w:t>Quante persone in Svizzera hanno una malattia rara?</w:t>
      </w:r>
    </w:p>
    <w:p w14:paraId="7C618214" w14:textId="2C164D22" w:rsidR="00FD36D7" w:rsidRPr="00D44180" w:rsidRDefault="00F044AB" w:rsidP="00D44180">
      <w:pPr>
        <w:pStyle w:val="ListParagraph"/>
        <w:widowControl w:val="0"/>
        <w:numPr>
          <w:ilvl w:val="0"/>
          <w:numId w:val="6"/>
        </w:numPr>
        <w:jc w:val="left"/>
        <w:rPr>
          <w:color w:val="auto"/>
        </w:rPr>
      </w:pPr>
      <w:r>
        <w:rPr>
          <w:color w:val="auto"/>
        </w:rPr>
        <w:t>Perché alcune persone hanno una malattia rara?</w:t>
      </w:r>
    </w:p>
    <w:p w14:paraId="43C823F7" w14:textId="666BBD89" w:rsidR="00113A86" w:rsidRPr="00962DFA" w:rsidRDefault="007D4D09" w:rsidP="00D44180">
      <w:pPr>
        <w:pStyle w:val="ListParagraph"/>
        <w:widowControl w:val="0"/>
        <w:numPr>
          <w:ilvl w:val="0"/>
          <w:numId w:val="6"/>
        </w:numPr>
        <w:jc w:val="left"/>
        <w:rPr>
          <w:color w:val="auto"/>
        </w:rPr>
      </w:pPr>
      <w:r>
        <w:rPr>
          <w:color w:val="auto"/>
        </w:rPr>
        <w:t>Come stanno le persone con una malattia rara e quali sono i loro problemi?</w:t>
      </w:r>
    </w:p>
    <w:p w14:paraId="615630E6" w14:textId="5A398AB9" w:rsidR="00A77754" w:rsidRDefault="00E06E8D" w:rsidP="00D44180">
      <w:pPr>
        <w:jc w:val="left"/>
        <w:rPr>
          <w:rFonts w:cs="Arial"/>
          <w:iCs/>
          <w:color w:val="auto"/>
        </w:rPr>
      </w:pPr>
      <w:r>
        <w:rPr>
          <w:color w:val="auto"/>
        </w:rPr>
        <w:t>Con queste conoscenze desideriamo migliorare le cure delle persone affette da una malattia rara.</w:t>
      </w:r>
    </w:p>
    <w:p w14:paraId="77CAAB5B" w14:textId="58E1A79D" w:rsidR="00E06E8D" w:rsidRDefault="00E06E8D" w:rsidP="00D44180">
      <w:pPr>
        <w:jc w:val="left"/>
        <w:rPr>
          <w:rFonts w:cs="Arial"/>
          <w:iCs/>
          <w:color w:val="auto"/>
        </w:rPr>
      </w:pPr>
    </w:p>
    <w:p w14:paraId="63E81922" w14:textId="74C440C5" w:rsidR="00000950" w:rsidRDefault="00000950" w:rsidP="00D44180">
      <w:pPr>
        <w:jc w:val="left"/>
        <w:rPr>
          <w:rFonts w:cs="Arial"/>
          <w:iCs/>
          <w:color w:val="auto"/>
        </w:rPr>
      </w:pPr>
    </w:p>
    <w:p w14:paraId="27F5C4DF" w14:textId="1B6F7BE7" w:rsidR="00000950" w:rsidRDefault="00000950" w:rsidP="00D44180">
      <w:pPr>
        <w:jc w:val="left"/>
        <w:rPr>
          <w:rFonts w:cs="Arial"/>
          <w:iCs/>
          <w:color w:val="auto"/>
        </w:rPr>
      </w:pPr>
    </w:p>
    <w:p w14:paraId="1EF1033F" w14:textId="69C5825E" w:rsidR="00000950" w:rsidRDefault="00000950" w:rsidP="00D44180">
      <w:pPr>
        <w:jc w:val="left"/>
        <w:rPr>
          <w:rFonts w:cs="Arial"/>
          <w:iCs/>
          <w:color w:val="auto"/>
        </w:rPr>
      </w:pPr>
    </w:p>
    <w:p w14:paraId="59274D5A" w14:textId="77777777" w:rsidR="00000950" w:rsidRPr="009A3C67" w:rsidRDefault="00000950" w:rsidP="00D44180">
      <w:pPr>
        <w:jc w:val="left"/>
        <w:rPr>
          <w:rFonts w:cs="Arial"/>
          <w:iCs/>
          <w:color w:val="auto"/>
        </w:rPr>
      </w:pPr>
    </w:p>
    <w:p w14:paraId="429ECE95" w14:textId="3509F7C6" w:rsidR="00A77754" w:rsidRPr="00112E62" w:rsidRDefault="00A77754" w:rsidP="00112E62">
      <w:pPr>
        <w:pStyle w:val="Heading1"/>
        <w:jc w:val="left"/>
        <w:rPr>
          <w:sz w:val="22"/>
          <w:szCs w:val="22"/>
        </w:rPr>
      </w:pPr>
      <w:r>
        <w:rPr>
          <w:sz w:val="22"/>
        </w:rPr>
        <w:lastRenderedPageBreak/>
        <w:t>Perché proprio tu?</w:t>
      </w:r>
    </w:p>
    <w:p w14:paraId="1A49D870" w14:textId="1B2340DF" w:rsidR="00E06E8D" w:rsidRDefault="00F044AB" w:rsidP="00D44180">
      <w:pPr>
        <w:jc w:val="left"/>
        <w:rPr>
          <w:color w:val="auto"/>
        </w:rPr>
      </w:pPr>
      <w:r>
        <w:rPr>
          <w:color w:val="auto"/>
        </w:rPr>
        <w:t>Perché hai una malattia rara e vivi in Svizzera.</w:t>
      </w:r>
    </w:p>
    <w:p w14:paraId="3FEA4E9E" w14:textId="77777777" w:rsidR="00F044AB" w:rsidRPr="009A3C67" w:rsidRDefault="00F044AB" w:rsidP="00D44180">
      <w:pPr>
        <w:jc w:val="left"/>
        <w:rPr>
          <w:color w:val="auto"/>
        </w:rPr>
      </w:pPr>
    </w:p>
    <w:p w14:paraId="11140E43" w14:textId="311605EC" w:rsidR="00A77754" w:rsidRDefault="00A77754" w:rsidP="00D44180">
      <w:pPr>
        <w:pStyle w:val="Heading1"/>
        <w:jc w:val="left"/>
        <w:rPr>
          <w:sz w:val="22"/>
          <w:szCs w:val="22"/>
        </w:rPr>
      </w:pPr>
      <w:r>
        <w:rPr>
          <w:sz w:val="22"/>
        </w:rPr>
        <w:t>Cosa facciamo e cosa dovrai aspettarti?</w:t>
      </w:r>
    </w:p>
    <w:p w14:paraId="24717EB1" w14:textId="09C19261" w:rsidR="00E06E8D" w:rsidRDefault="00E06E8D" w:rsidP="00E06E8D">
      <w:r>
        <w:t>Raccogliamo informazioni sulla tua malattia. Trascriveremo solo le informazioni prese dalla tua cartella clinica e le inseriremo nel registro. Si tratta di dati che il tuo medico ha già scritto nelle annotazioni che ti riguardano, e cioè:</w:t>
      </w:r>
    </w:p>
    <w:p w14:paraId="2FF08161" w14:textId="5B323C6B" w:rsidR="00E06E8D" w:rsidRPr="00E06E8D" w:rsidRDefault="00E06E8D" w:rsidP="00E06E8D">
      <w:pPr>
        <w:pStyle w:val="ListParagraph"/>
        <w:widowControl w:val="0"/>
        <w:numPr>
          <w:ilvl w:val="0"/>
          <w:numId w:val="6"/>
        </w:numPr>
        <w:jc w:val="left"/>
        <w:rPr>
          <w:color w:val="auto"/>
        </w:rPr>
      </w:pPr>
      <w:r>
        <w:rPr>
          <w:color w:val="auto"/>
        </w:rPr>
        <w:t>il nome della tua malattia;</w:t>
      </w:r>
    </w:p>
    <w:p w14:paraId="1040A991" w14:textId="3FB94334" w:rsidR="00E06E8D" w:rsidRPr="00D44180" w:rsidRDefault="00E06E8D" w:rsidP="00E06E8D">
      <w:pPr>
        <w:pStyle w:val="ListParagraph"/>
        <w:widowControl w:val="0"/>
        <w:numPr>
          <w:ilvl w:val="0"/>
          <w:numId w:val="6"/>
        </w:numPr>
        <w:jc w:val="left"/>
        <w:rPr>
          <w:color w:val="auto"/>
        </w:rPr>
      </w:pPr>
      <w:r>
        <w:rPr>
          <w:color w:val="auto"/>
        </w:rPr>
        <w:t>da quando hai i sintomi;</w:t>
      </w:r>
    </w:p>
    <w:p w14:paraId="740C905C" w14:textId="3E25C03E" w:rsidR="00E06E8D" w:rsidRPr="00E06E8D" w:rsidRDefault="00E06E8D" w:rsidP="00E06E8D">
      <w:pPr>
        <w:pStyle w:val="ListParagraph"/>
        <w:widowControl w:val="0"/>
        <w:numPr>
          <w:ilvl w:val="0"/>
          <w:numId w:val="6"/>
        </w:numPr>
        <w:jc w:val="left"/>
        <w:rPr>
          <w:color w:val="auto"/>
        </w:rPr>
      </w:pPr>
      <w:r>
        <w:rPr>
          <w:color w:val="auto"/>
        </w:rPr>
        <w:t>i risultati degli esami;</w:t>
      </w:r>
    </w:p>
    <w:p w14:paraId="4E556C3A" w14:textId="484533F7" w:rsidR="00E06E8D" w:rsidRPr="00962DFA" w:rsidRDefault="00E06E8D" w:rsidP="00E06E8D">
      <w:pPr>
        <w:pStyle w:val="ListParagraph"/>
        <w:widowControl w:val="0"/>
        <w:numPr>
          <w:ilvl w:val="0"/>
          <w:numId w:val="6"/>
        </w:numPr>
        <w:jc w:val="left"/>
        <w:rPr>
          <w:color w:val="auto"/>
        </w:rPr>
      </w:pPr>
      <w:r>
        <w:rPr>
          <w:color w:val="auto"/>
        </w:rPr>
        <w:t>la tua data di nascita, il tuo nome e il tuo indirizzo.</w:t>
      </w:r>
    </w:p>
    <w:p w14:paraId="144FB71D" w14:textId="77777777" w:rsidR="00E06E8D" w:rsidRPr="00347DC5" w:rsidRDefault="00E06E8D" w:rsidP="00E06E8D">
      <w:pPr>
        <w:rPr>
          <w:lang w:val="it-IT" w:eastAsia="zh-CN" w:bidi="en-US"/>
        </w:rPr>
      </w:pPr>
    </w:p>
    <w:p w14:paraId="6FAA95C9" w14:textId="1238B615" w:rsidR="00112E62" w:rsidRDefault="00E06E8D" w:rsidP="00C74EDF">
      <w:pPr>
        <w:spacing w:after="120"/>
        <w:jc w:val="left"/>
        <w:rPr>
          <w:rFonts w:cs="Arial"/>
          <w:color w:val="auto"/>
        </w:rPr>
      </w:pPr>
      <w:r>
        <w:rPr>
          <w:color w:val="auto"/>
        </w:rPr>
        <w:t>Abbiamo bisogno del tuo indirizzo perché in futuro potremmo volerti inviare un questionario per chiederti, ad esempio, come ti senti, aspetto che conosci meglio del tuo medico stesso. Oppure desideriamo informati in merito a uno studio, al quale magari desideri partecipare. Potrai decidere di volta in volta se desideri partecipare oppure no.</w:t>
      </w:r>
    </w:p>
    <w:p w14:paraId="1F7D6CC8" w14:textId="77777777" w:rsidR="00032B20" w:rsidRPr="009A3C67" w:rsidRDefault="00032B20" w:rsidP="00C74EDF">
      <w:pPr>
        <w:spacing w:after="120"/>
        <w:jc w:val="left"/>
        <w:rPr>
          <w:color w:val="auto"/>
        </w:rPr>
      </w:pPr>
    </w:p>
    <w:p w14:paraId="7E0D793B" w14:textId="65E631BE" w:rsidR="00A77754" w:rsidRPr="009A3C67" w:rsidRDefault="00032B20" w:rsidP="00D44180">
      <w:pPr>
        <w:pStyle w:val="Heading1"/>
        <w:jc w:val="left"/>
        <w:rPr>
          <w:sz w:val="22"/>
          <w:szCs w:val="22"/>
        </w:rPr>
      </w:pPr>
      <w:r>
        <w:rPr>
          <w:sz w:val="22"/>
        </w:rPr>
        <w:t>Devi partecipare al registro svizzero delle malattie rare?</w:t>
      </w:r>
    </w:p>
    <w:p w14:paraId="65F0B88E" w14:textId="3D2AAE29" w:rsidR="00A77754" w:rsidRPr="009A3C67" w:rsidRDefault="00032B20" w:rsidP="00D44180">
      <w:pPr>
        <w:pStyle w:val="UBFliesstext"/>
        <w:spacing w:after="120" w:line="240" w:lineRule="auto"/>
        <w:rPr>
          <w:rFonts w:asciiTheme="minorHAnsi" w:hAnsiTheme="minorHAnsi" w:cs="Arial"/>
          <w:sz w:val="22"/>
          <w:szCs w:val="22"/>
        </w:rPr>
      </w:pPr>
      <w:r>
        <w:rPr>
          <w:rFonts w:asciiTheme="minorHAnsi" w:hAnsiTheme="minorHAnsi"/>
          <w:sz w:val="22"/>
        </w:rPr>
        <w:t>No, non sei obbligato a partecipare. Solo se tu e i tuoi genitori siete d’accordo, raccoglieremo le informazioni che ti riguardano nel registro. Puoi dire di no anche in un secondo momento. E non devi dare alcuna motivazione per la tua decisione.</w:t>
      </w:r>
    </w:p>
    <w:p w14:paraId="7D0BCE15" w14:textId="77777777" w:rsidR="00A77754" w:rsidRPr="009A3C67" w:rsidRDefault="00A77754" w:rsidP="00D44180">
      <w:pPr>
        <w:jc w:val="left"/>
        <w:rPr>
          <w:color w:val="auto"/>
        </w:rPr>
      </w:pPr>
    </w:p>
    <w:p w14:paraId="48EDE85A" w14:textId="67D9B0B2" w:rsidR="00A77754" w:rsidRPr="009A3C67" w:rsidRDefault="00032B20" w:rsidP="00D44180">
      <w:pPr>
        <w:pStyle w:val="Heading1"/>
        <w:jc w:val="left"/>
        <w:rPr>
          <w:sz w:val="22"/>
          <w:szCs w:val="22"/>
        </w:rPr>
      </w:pPr>
      <w:r>
        <w:rPr>
          <w:sz w:val="22"/>
        </w:rPr>
        <w:t>Quali benefici avrai se partecipi?</w:t>
      </w:r>
    </w:p>
    <w:p w14:paraId="5905DC69" w14:textId="185DB250" w:rsidR="00A77754" w:rsidRDefault="007D4D09" w:rsidP="00C74EDF">
      <w:pPr>
        <w:jc w:val="left"/>
        <w:rPr>
          <w:color w:val="auto"/>
        </w:rPr>
      </w:pPr>
      <w:r>
        <w:rPr>
          <w:color w:val="auto"/>
        </w:rPr>
        <w:t>Al momento, la partecipazione al registro non comporta per te alcun beneficio diretto. Tuttavia, ci farebbe piacere se decidessi di partecipare. Solo raccogliendo le informazioni di molte persone con una malattia rara possiamo capire e curare meglio le malattie rare in futuro.</w:t>
      </w:r>
    </w:p>
    <w:p w14:paraId="31CF3C86" w14:textId="77777777" w:rsidR="00C74EDF" w:rsidRPr="00C74EDF" w:rsidRDefault="00C74EDF" w:rsidP="00C74EDF">
      <w:pPr>
        <w:jc w:val="left"/>
        <w:rPr>
          <w:color w:val="auto"/>
        </w:rPr>
      </w:pPr>
    </w:p>
    <w:p w14:paraId="63E1095F" w14:textId="368A0417" w:rsidR="00A77754" w:rsidRPr="009A3C67" w:rsidRDefault="00A77754" w:rsidP="00D44180">
      <w:pPr>
        <w:pStyle w:val="Heading1"/>
        <w:jc w:val="left"/>
        <w:rPr>
          <w:sz w:val="22"/>
          <w:szCs w:val="22"/>
        </w:rPr>
      </w:pPr>
      <w:r>
        <w:rPr>
          <w:sz w:val="22"/>
        </w:rPr>
        <w:t>Chi può vedere e trattare le informazioni che ti riguardano?</w:t>
      </w:r>
    </w:p>
    <w:p w14:paraId="195556E9" w14:textId="2BADA5E9" w:rsidR="00250678" w:rsidRPr="00250678" w:rsidRDefault="00250678" w:rsidP="00250678">
      <w:pPr>
        <w:jc w:val="left"/>
        <w:rPr>
          <w:color w:val="auto"/>
        </w:rPr>
      </w:pPr>
      <w:r>
        <w:rPr>
          <w:color w:val="auto"/>
        </w:rPr>
        <w:t xml:space="preserve">Solo i tuoi medici e alcuni collaboratori del registro sono autorizzati a vedere e analizzare i dati. Annotiamo i risultati per i medici della Svizzera e di tutto il mondo, in modo che possano curare meglio le persone con una malattia rara in futuro. Le informazioni che forniamo ai medici non riportano mai il nome e la data di nascita, nessuno può risalire alle persone da cui provengono i dati. </w:t>
      </w:r>
    </w:p>
    <w:p w14:paraId="1BA97EED" w14:textId="77777777" w:rsidR="00250678" w:rsidRDefault="00250678">
      <w:pPr>
        <w:rPr>
          <w:rFonts w:eastAsia="Arial"/>
          <w:b/>
          <w:bCs/>
          <w:i/>
          <w:color w:val="auto"/>
          <w:kern w:val="32"/>
          <w:sz w:val="24"/>
          <w:szCs w:val="24"/>
          <w:lang w:eastAsia="zh-CN" w:bidi="en-US"/>
        </w:rPr>
      </w:pPr>
    </w:p>
    <w:p w14:paraId="389B0C9F" w14:textId="1619BF7B" w:rsidR="00A77754" w:rsidRPr="009A3C67" w:rsidRDefault="00032B20" w:rsidP="00D44180">
      <w:pPr>
        <w:pStyle w:val="Heading1"/>
        <w:jc w:val="left"/>
        <w:rPr>
          <w:sz w:val="22"/>
          <w:szCs w:val="22"/>
        </w:rPr>
      </w:pPr>
      <w:r>
        <w:rPr>
          <w:sz w:val="22"/>
        </w:rPr>
        <w:t>Hai ancora domande?</w:t>
      </w:r>
    </w:p>
    <w:p w14:paraId="38B2AA78" w14:textId="77A32D71" w:rsidR="00470A82" w:rsidRDefault="00032B20" w:rsidP="003860AA">
      <w:pPr>
        <w:spacing w:after="160" w:line="259" w:lineRule="auto"/>
        <w:jc w:val="left"/>
        <w:rPr>
          <w:color w:val="auto"/>
        </w:rPr>
      </w:pPr>
      <w:r>
        <w:rPr>
          <w:color w:val="auto"/>
        </w:rPr>
        <w:t xml:space="preserve">I tuoi medici saranno felici di rispondere alle tue domande. Puoi anche chiamare noi oppure scriverci una e-mail: Michaela Fux, tel. 031 684 </w:t>
      </w:r>
      <w:r w:rsidR="003E0802">
        <w:rPr>
          <w:color w:val="auto"/>
        </w:rPr>
        <w:t>48 87</w:t>
      </w:r>
      <w:r>
        <w:rPr>
          <w:color w:val="auto"/>
        </w:rPr>
        <w:t xml:space="preserve">, </w:t>
      </w:r>
      <w:r>
        <w:t xml:space="preserve">srdr@ispm.unibe.ch. </w:t>
      </w:r>
      <w:r>
        <w:rPr>
          <w:color w:val="auto"/>
        </w:rPr>
        <w:t xml:space="preserve">Hai inoltre la possibilità di i centri per le malattie rare: </w:t>
      </w:r>
      <w:bookmarkStart w:id="0" w:name="_Hlk73547569"/>
      <w:r>
        <w:rPr>
          <w:color w:val="auto"/>
        </w:rPr>
        <w:t>Aarau, tel. 062 838 49 0</w:t>
      </w:r>
      <w:r w:rsidR="003E0802">
        <w:rPr>
          <w:color w:val="auto"/>
        </w:rPr>
        <w:t>4</w:t>
      </w:r>
      <w:r>
        <w:rPr>
          <w:color w:val="auto"/>
        </w:rPr>
        <w:t xml:space="preserve">, </w:t>
      </w:r>
      <w:hyperlink r:id="rId9" w:history="1">
        <w:r>
          <w:rPr>
            <w:color w:val="auto"/>
          </w:rPr>
          <w:t>crd@ksa.ch</w:t>
        </w:r>
      </w:hyperlink>
      <w:r>
        <w:rPr>
          <w:color w:val="auto"/>
        </w:rPr>
        <w:t>;</w:t>
      </w:r>
      <w:bookmarkEnd w:id="0"/>
      <w:r>
        <w:rPr>
          <w:color w:val="auto"/>
        </w:rPr>
        <w:t xml:space="preserve"> Basilea, tel. 061 704 10 50, </w:t>
      </w:r>
      <w:hyperlink r:id="rId10" w:history="1">
        <w:r>
          <w:rPr>
            <w:color w:val="auto"/>
          </w:rPr>
          <w:t>rarediseasesbasel@ukbb.ch</w:t>
        </w:r>
      </w:hyperlink>
      <w:r>
        <w:rPr>
          <w:color w:val="auto"/>
        </w:rPr>
        <w:t xml:space="preserve">; Berna, tel. 031 664 07 77, </w:t>
      </w:r>
      <w:hyperlink r:id="rId11" w:history="1">
        <w:r>
          <w:rPr>
            <w:color w:val="auto"/>
          </w:rPr>
          <w:t>rare@insel.ch</w:t>
        </w:r>
      </w:hyperlink>
      <w:r>
        <w:rPr>
          <w:color w:val="auto"/>
        </w:rPr>
        <w:t xml:space="preserve">; Svizzera orientale, adulti tel. 071 494 12 22, </w:t>
      </w:r>
      <w:hyperlink r:id="rId12" w:history="1">
        <w:r>
          <w:rPr>
            <w:color w:val="auto"/>
          </w:rPr>
          <w:t>info.zsk-o@kssg.ch</w:t>
        </w:r>
      </w:hyperlink>
      <w:r>
        <w:rPr>
          <w:color w:val="auto"/>
        </w:rPr>
        <w:t xml:space="preserve">; Svizzera orientale, bambini, tel. 071 243 71 11, </w:t>
      </w:r>
      <w:hyperlink r:id="rId13" w:history="1">
        <w:r>
          <w:rPr>
            <w:color w:val="auto"/>
          </w:rPr>
          <w:t>info.zsk-o@kispisg.ch</w:t>
        </w:r>
      </w:hyperlink>
      <w:r>
        <w:rPr>
          <w:color w:val="auto"/>
        </w:rPr>
        <w:t xml:space="preserve">; </w:t>
      </w:r>
      <w:bookmarkStart w:id="1" w:name="_Hlk73547735"/>
      <w:r>
        <w:rPr>
          <w:color w:val="auto"/>
        </w:rPr>
        <w:t>Lucerna, tel. 041 205 73 33</w:t>
      </w:r>
      <w:r w:rsidRPr="00DD71E0">
        <w:rPr>
          <w:color w:val="auto"/>
        </w:rPr>
        <w:t>,</w:t>
      </w:r>
      <w:r w:rsidR="003E0802" w:rsidRPr="00DD71E0">
        <w:rPr>
          <w:color w:val="auto"/>
        </w:rPr>
        <w:t xml:space="preserve"> </w:t>
      </w:r>
      <w:hyperlink r:id="rId14" w:history="1">
        <w:r w:rsidR="003E0802" w:rsidRPr="00DD71E0">
          <w:rPr>
            <w:rStyle w:val="Hyperlink"/>
            <w:color w:val="auto"/>
            <w:u w:val="none"/>
          </w:rPr>
          <w:t>zentrumseltenekrankheiten@luks.ch</w:t>
        </w:r>
      </w:hyperlink>
      <w:r w:rsidRPr="00DD71E0">
        <w:rPr>
          <w:color w:val="auto"/>
        </w:rPr>
        <w:t xml:space="preserve">; </w:t>
      </w:r>
      <w:r>
        <w:rPr>
          <w:color w:val="auto"/>
        </w:rPr>
        <w:t>Ticino</w:t>
      </w:r>
      <w:r w:rsidRPr="00DD71E0">
        <w:rPr>
          <w:color w:val="auto"/>
        </w:rPr>
        <w:t xml:space="preserve">, </w:t>
      </w:r>
      <w:hyperlink r:id="rId15" w:history="1">
        <w:r w:rsidRPr="00DD71E0">
          <w:rPr>
            <w:rStyle w:val="Hyperlink"/>
            <w:color w:val="auto"/>
            <w:u w:val="none"/>
          </w:rPr>
          <w:t>centromalattierare@eoc.ch</w:t>
        </w:r>
      </w:hyperlink>
      <w:r>
        <w:rPr>
          <w:color w:val="auto"/>
        </w:rPr>
        <w:t>;</w:t>
      </w:r>
      <w:bookmarkEnd w:id="1"/>
      <w:r>
        <w:rPr>
          <w:color w:val="auto"/>
        </w:rPr>
        <w:t xml:space="preserve"> Romandia, tel. 0848 314 372, contact@infomaladiesrares.ch</w:t>
      </w:r>
      <w:r w:rsidR="003431FB" w:rsidRPr="00BA6A96">
        <w:rPr>
          <w:color w:val="auto"/>
        </w:rPr>
        <w:fldChar w:fldCharType="begin"/>
      </w:r>
      <w:r w:rsidR="003431FB" w:rsidRPr="00BA6A96">
        <w:rPr>
          <w:color w:val="auto"/>
        </w:rPr>
        <w:instrText>contact@infomaladiesrares.ch</w:instrText>
      </w:r>
      <w:r w:rsidR="003431FB" w:rsidRPr="00BA6A96">
        <w:rPr>
          <w:color w:val="auto"/>
        </w:rPr>
        <w:fldChar w:fldCharType="separate"/>
      </w:r>
      <w:r w:rsidR="003431FB" w:rsidRPr="00BA6A96">
        <w:rPr>
          <w:color w:val="auto"/>
        </w:rPr>
        <w:t>contact@infomaladiesrares.ch</w:t>
      </w:r>
      <w:r w:rsidR="003431FB" w:rsidRPr="00BA6A96">
        <w:rPr>
          <w:color w:val="auto"/>
        </w:rPr>
        <w:fldChar w:fldCharType="end"/>
      </w:r>
      <w:r>
        <w:rPr>
          <w:color w:val="auto"/>
        </w:rPr>
        <w:t>; Zurigo, tel. 044 266 35 35, selten@kispi.uzh.ch</w:t>
      </w:r>
    </w:p>
    <w:sectPr w:rsidR="00470A82" w:rsidSect="001F3690">
      <w:footerReference w:type="default" r:id="rId16"/>
      <w:pgSz w:w="11906" w:h="16838"/>
      <w:pgMar w:top="709"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14DC" w14:textId="77777777" w:rsidR="005E5A7D" w:rsidRDefault="005E5A7D" w:rsidP="00932515">
      <w:r>
        <w:separator/>
      </w:r>
    </w:p>
  </w:endnote>
  <w:endnote w:type="continuationSeparator" w:id="0">
    <w:p w14:paraId="22E27CD8" w14:textId="77777777" w:rsidR="005E5A7D" w:rsidRDefault="005E5A7D"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0AE4DEFF" w14:textId="1A8EF3DC" w:rsidR="00C747C8" w:rsidRDefault="00C747C8" w:rsidP="003E6612">
        <w:pPr>
          <w:pStyle w:val="Header"/>
        </w:pPr>
        <w:r>
          <w:t xml:space="preserve">RSMR Informazioni e consenso per i bambini, versione </w:t>
        </w:r>
        <w:r w:rsidR="007957EB">
          <w:t>2</w:t>
        </w:r>
        <w:r>
          <w:t xml:space="preserve">, </w:t>
        </w:r>
        <w:r w:rsidR="003E0802">
          <w:t>14.06</w:t>
        </w:r>
        <w:r>
          <w:t xml:space="preserve">.2021                                                                       </w:t>
        </w:r>
        <w:r>
          <w:fldChar w:fldCharType="begin"/>
        </w:r>
        <w:r>
          <w:instrText xml:space="preserve"> PAGE   \* MERGEFORMAT </w:instrText>
        </w:r>
        <w:r>
          <w:fldChar w:fldCharType="separate"/>
        </w:r>
        <w:r w:rsidR="00641554">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39C7" w14:textId="77777777" w:rsidR="005E5A7D" w:rsidRDefault="005E5A7D" w:rsidP="00932515">
      <w:r>
        <w:separator/>
      </w:r>
    </w:p>
  </w:footnote>
  <w:footnote w:type="continuationSeparator" w:id="0">
    <w:p w14:paraId="0B19A359" w14:textId="77777777" w:rsidR="005E5A7D" w:rsidRDefault="005E5A7D"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821238067">
    <w:abstractNumId w:val="0"/>
  </w:num>
  <w:num w:numId="2" w16cid:durableId="1090932577">
    <w:abstractNumId w:val="5"/>
  </w:num>
  <w:num w:numId="3" w16cid:durableId="1541622667">
    <w:abstractNumId w:val="2"/>
  </w:num>
  <w:num w:numId="4" w16cid:durableId="158355638">
    <w:abstractNumId w:val="4"/>
  </w:num>
  <w:num w:numId="5" w16cid:durableId="677002938">
    <w:abstractNumId w:val="3"/>
  </w:num>
  <w:num w:numId="6" w16cid:durableId="30843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00950"/>
    <w:rsid w:val="000115EF"/>
    <w:rsid w:val="00027295"/>
    <w:rsid w:val="00032B20"/>
    <w:rsid w:val="00041EBB"/>
    <w:rsid w:val="000508B9"/>
    <w:rsid w:val="00050FF7"/>
    <w:rsid w:val="00051E81"/>
    <w:rsid w:val="00066FF0"/>
    <w:rsid w:val="000739A7"/>
    <w:rsid w:val="00073D8A"/>
    <w:rsid w:val="000936E7"/>
    <w:rsid w:val="000A26AF"/>
    <w:rsid w:val="000C1689"/>
    <w:rsid w:val="000D6EE5"/>
    <w:rsid w:val="000F0B6A"/>
    <w:rsid w:val="00112E62"/>
    <w:rsid w:val="00113A86"/>
    <w:rsid w:val="00136435"/>
    <w:rsid w:val="00140705"/>
    <w:rsid w:val="001847AF"/>
    <w:rsid w:val="001848D1"/>
    <w:rsid w:val="00195E9D"/>
    <w:rsid w:val="001A1984"/>
    <w:rsid w:val="001B37B9"/>
    <w:rsid w:val="001B48A0"/>
    <w:rsid w:val="001C1507"/>
    <w:rsid w:val="001F1AA2"/>
    <w:rsid w:val="001F3690"/>
    <w:rsid w:val="00220F76"/>
    <w:rsid w:val="00234842"/>
    <w:rsid w:val="00242C07"/>
    <w:rsid w:val="00247DB5"/>
    <w:rsid w:val="00250678"/>
    <w:rsid w:val="00250BC9"/>
    <w:rsid w:val="0027001D"/>
    <w:rsid w:val="00272353"/>
    <w:rsid w:val="00295E9F"/>
    <w:rsid w:val="002A6738"/>
    <w:rsid w:val="002E4D84"/>
    <w:rsid w:val="002E519B"/>
    <w:rsid w:val="002F50A7"/>
    <w:rsid w:val="00305CDB"/>
    <w:rsid w:val="00305EC1"/>
    <w:rsid w:val="003244C4"/>
    <w:rsid w:val="003431FB"/>
    <w:rsid w:val="00347DC5"/>
    <w:rsid w:val="00364215"/>
    <w:rsid w:val="00371E87"/>
    <w:rsid w:val="003860AA"/>
    <w:rsid w:val="003913CB"/>
    <w:rsid w:val="003A68F7"/>
    <w:rsid w:val="003E0802"/>
    <w:rsid w:val="003E4C4C"/>
    <w:rsid w:val="003E6612"/>
    <w:rsid w:val="003F0EDF"/>
    <w:rsid w:val="003F1200"/>
    <w:rsid w:val="0041387C"/>
    <w:rsid w:val="00427E72"/>
    <w:rsid w:val="00433EED"/>
    <w:rsid w:val="00470A82"/>
    <w:rsid w:val="0048287B"/>
    <w:rsid w:val="00486A6A"/>
    <w:rsid w:val="00491A1E"/>
    <w:rsid w:val="00495DEB"/>
    <w:rsid w:val="004A0109"/>
    <w:rsid w:val="004A07C2"/>
    <w:rsid w:val="004C2040"/>
    <w:rsid w:val="004F27F0"/>
    <w:rsid w:val="00501C62"/>
    <w:rsid w:val="00504673"/>
    <w:rsid w:val="00520984"/>
    <w:rsid w:val="00532AED"/>
    <w:rsid w:val="00534015"/>
    <w:rsid w:val="00546EB4"/>
    <w:rsid w:val="005544CC"/>
    <w:rsid w:val="0055645D"/>
    <w:rsid w:val="005606B3"/>
    <w:rsid w:val="005625D2"/>
    <w:rsid w:val="005772EB"/>
    <w:rsid w:val="005803B4"/>
    <w:rsid w:val="005855DD"/>
    <w:rsid w:val="005932BD"/>
    <w:rsid w:val="005D3D3C"/>
    <w:rsid w:val="005E5A7D"/>
    <w:rsid w:val="006227F7"/>
    <w:rsid w:val="00641554"/>
    <w:rsid w:val="0064305D"/>
    <w:rsid w:val="0064698A"/>
    <w:rsid w:val="00655D8C"/>
    <w:rsid w:val="0066206C"/>
    <w:rsid w:val="00682900"/>
    <w:rsid w:val="00694BA1"/>
    <w:rsid w:val="006B6E46"/>
    <w:rsid w:val="006F380D"/>
    <w:rsid w:val="006F6C82"/>
    <w:rsid w:val="00706AD4"/>
    <w:rsid w:val="007134CC"/>
    <w:rsid w:val="0071441D"/>
    <w:rsid w:val="007259AD"/>
    <w:rsid w:val="007305FB"/>
    <w:rsid w:val="007531E1"/>
    <w:rsid w:val="00773B4A"/>
    <w:rsid w:val="007757E2"/>
    <w:rsid w:val="00790007"/>
    <w:rsid w:val="00790A23"/>
    <w:rsid w:val="00791F8A"/>
    <w:rsid w:val="00792503"/>
    <w:rsid w:val="007957EB"/>
    <w:rsid w:val="007A5BF4"/>
    <w:rsid w:val="007B7EBF"/>
    <w:rsid w:val="007C05DB"/>
    <w:rsid w:val="007C35D0"/>
    <w:rsid w:val="007C4A43"/>
    <w:rsid w:val="007C4A9F"/>
    <w:rsid w:val="007C4CEA"/>
    <w:rsid w:val="007D4D09"/>
    <w:rsid w:val="007D50AA"/>
    <w:rsid w:val="007F530A"/>
    <w:rsid w:val="0081157C"/>
    <w:rsid w:val="00824B2D"/>
    <w:rsid w:val="008360BA"/>
    <w:rsid w:val="008506D9"/>
    <w:rsid w:val="0086571C"/>
    <w:rsid w:val="00865FBE"/>
    <w:rsid w:val="008864A9"/>
    <w:rsid w:val="008902E7"/>
    <w:rsid w:val="008A6081"/>
    <w:rsid w:val="008B0FF6"/>
    <w:rsid w:val="008B5946"/>
    <w:rsid w:val="008E760A"/>
    <w:rsid w:val="008F3B2F"/>
    <w:rsid w:val="009027E3"/>
    <w:rsid w:val="00906E3E"/>
    <w:rsid w:val="0091063F"/>
    <w:rsid w:val="0091501D"/>
    <w:rsid w:val="00922E84"/>
    <w:rsid w:val="00932515"/>
    <w:rsid w:val="00934E83"/>
    <w:rsid w:val="00960C91"/>
    <w:rsid w:val="00962B43"/>
    <w:rsid w:val="00962DFA"/>
    <w:rsid w:val="009644B8"/>
    <w:rsid w:val="009748C4"/>
    <w:rsid w:val="00976070"/>
    <w:rsid w:val="00985F04"/>
    <w:rsid w:val="009A3C67"/>
    <w:rsid w:val="009A7032"/>
    <w:rsid w:val="009B65EF"/>
    <w:rsid w:val="009E310E"/>
    <w:rsid w:val="009E5212"/>
    <w:rsid w:val="00A01D87"/>
    <w:rsid w:val="00A03463"/>
    <w:rsid w:val="00A7521E"/>
    <w:rsid w:val="00A76004"/>
    <w:rsid w:val="00A77754"/>
    <w:rsid w:val="00A8409A"/>
    <w:rsid w:val="00A93F1D"/>
    <w:rsid w:val="00AA1F22"/>
    <w:rsid w:val="00AB00CD"/>
    <w:rsid w:val="00AB35D1"/>
    <w:rsid w:val="00AD0418"/>
    <w:rsid w:val="00AF463C"/>
    <w:rsid w:val="00B07161"/>
    <w:rsid w:val="00B216CF"/>
    <w:rsid w:val="00B35933"/>
    <w:rsid w:val="00B43411"/>
    <w:rsid w:val="00B53989"/>
    <w:rsid w:val="00B6246A"/>
    <w:rsid w:val="00B641A9"/>
    <w:rsid w:val="00B66C58"/>
    <w:rsid w:val="00BA2C83"/>
    <w:rsid w:val="00BA2D4A"/>
    <w:rsid w:val="00BA328D"/>
    <w:rsid w:val="00BC25DC"/>
    <w:rsid w:val="00BC7AEA"/>
    <w:rsid w:val="00BD145C"/>
    <w:rsid w:val="00BD52C1"/>
    <w:rsid w:val="00BD7258"/>
    <w:rsid w:val="00C03295"/>
    <w:rsid w:val="00C04158"/>
    <w:rsid w:val="00C05412"/>
    <w:rsid w:val="00C155B9"/>
    <w:rsid w:val="00C24A05"/>
    <w:rsid w:val="00C36400"/>
    <w:rsid w:val="00C4560A"/>
    <w:rsid w:val="00C6003C"/>
    <w:rsid w:val="00C623BD"/>
    <w:rsid w:val="00C64DF6"/>
    <w:rsid w:val="00C747C8"/>
    <w:rsid w:val="00C74EDF"/>
    <w:rsid w:val="00C83B6C"/>
    <w:rsid w:val="00C84655"/>
    <w:rsid w:val="00CA5139"/>
    <w:rsid w:val="00CB3B0B"/>
    <w:rsid w:val="00CC1371"/>
    <w:rsid w:val="00CC2A32"/>
    <w:rsid w:val="00CE12FC"/>
    <w:rsid w:val="00CF097A"/>
    <w:rsid w:val="00CF2104"/>
    <w:rsid w:val="00CF2A89"/>
    <w:rsid w:val="00D05B2E"/>
    <w:rsid w:val="00D146B8"/>
    <w:rsid w:val="00D17EF4"/>
    <w:rsid w:val="00D231BA"/>
    <w:rsid w:val="00D44180"/>
    <w:rsid w:val="00D8563A"/>
    <w:rsid w:val="00D9022C"/>
    <w:rsid w:val="00D94DBD"/>
    <w:rsid w:val="00D95C11"/>
    <w:rsid w:val="00DA1AE0"/>
    <w:rsid w:val="00DA73BB"/>
    <w:rsid w:val="00DB4FB1"/>
    <w:rsid w:val="00DD0285"/>
    <w:rsid w:val="00DD3E88"/>
    <w:rsid w:val="00DD71E0"/>
    <w:rsid w:val="00E005FE"/>
    <w:rsid w:val="00E0233D"/>
    <w:rsid w:val="00E06E8D"/>
    <w:rsid w:val="00E21A3D"/>
    <w:rsid w:val="00E23D2E"/>
    <w:rsid w:val="00E41285"/>
    <w:rsid w:val="00E55D47"/>
    <w:rsid w:val="00E7791F"/>
    <w:rsid w:val="00E93149"/>
    <w:rsid w:val="00E973EE"/>
    <w:rsid w:val="00EF0016"/>
    <w:rsid w:val="00F044AB"/>
    <w:rsid w:val="00F27E04"/>
    <w:rsid w:val="00F341F6"/>
    <w:rsid w:val="00F45A56"/>
    <w:rsid w:val="00F55454"/>
    <w:rsid w:val="00F66766"/>
    <w:rsid w:val="00F84CAE"/>
    <w:rsid w:val="00FC26D2"/>
    <w:rsid w:val="00FD36D7"/>
    <w:rsid w:val="00FF0FE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E3B1C"/>
  <w15:docId w15:val="{A1FBCDE9-F4EE-4B37-8080-5158F1B0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4"/>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sid w:val="00932515"/>
    <w:rPr>
      <w:sz w:val="16"/>
      <w:szCs w:val="16"/>
    </w:rPr>
  </w:style>
  <w:style w:type="paragraph" w:styleId="CommentText">
    <w:name w:val="annotation text"/>
    <w:basedOn w:val="Normal"/>
    <w:link w:val="CommentTextChar"/>
    <w:uiPriority w:val="99"/>
    <w:semiHidden/>
    <w:unhideWhenUsed/>
    <w:rsid w:val="00932515"/>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D8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1849">
      <w:bodyDiv w:val="1"/>
      <w:marLeft w:val="0"/>
      <w:marRight w:val="0"/>
      <w:marTop w:val="0"/>
      <w:marBottom w:val="0"/>
      <w:divBdr>
        <w:top w:val="none" w:sz="0" w:space="0" w:color="auto"/>
        <w:left w:val="none" w:sz="0" w:space="0" w:color="auto"/>
        <w:bottom w:val="none" w:sz="0" w:space="0" w:color="auto"/>
        <w:right w:val="none" w:sz="0" w:space="0" w:color="auto"/>
      </w:divBdr>
      <w:divsChild>
        <w:div w:id="1715695377">
          <w:marLeft w:val="0"/>
          <w:marRight w:val="0"/>
          <w:marTop w:val="0"/>
          <w:marBottom w:val="0"/>
          <w:divBdr>
            <w:top w:val="none" w:sz="0" w:space="0" w:color="auto"/>
            <w:left w:val="none" w:sz="0" w:space="0" w:color="auto"/>
            <w:bottom w:val="none" w:sz="0" w:space="0" w:color="auto"/>
            <w:right w:val="none" w:sz="0" w:space="0" w:color="auto"/>
          </w:divBdr>
        </w:div>
        <w:div w:id="421218320">
          <w:marLeft w:val="0"/>
          <w:marRight w:val="0"/>
          <w:marTop w:val="0"/>
          <w:marBottom w:val="0"/>
          <w:divBdr>
            <w:top w:val="none" w:sz="0" w:space="0" w:color="auto"/>
            <w:left w:val="none" w:sz="0" w:space="0" w:color="auto"/>
            <w:bottom w:val="none" w:sz="0" w:space="0" w:color="auto"/>
            <w:right w:val="none" w:sz="0" w:space="0" w:color="auto"/>
          </w:divBdr>
        </w:div>
        <w:div w:id="892231532">
          <w:marLeft w:val="0"/>
          <w:marRight w:val="0"/>
          <w:marTop w:val="0"/>
          <w:marBottom w:val="0"/>
          <w:divBdr>
            <w:top w:val="none" w:sz="0" w:space="0" w:color="auto"/>
            <w:left w:val="none" w:sz="0" w:space="0" w:color="auto"/>
            <w:bottom w:val="none" w:sz="0" w:space="0" w:color="auto"/>
            <w:right w:val="none" w:sz="0" w:space="0" w:color="auto"/>
          </w:divBdr>
        </w:div>
        <w:div w:id="164746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ispisg.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k-o@kssg.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insel.ch" TargetMode="External"/><Relationship Id="rId5" Type="http://schemas.openxmlformats.org/officeDocument/2006/relationships/webSettings" Target="webSettings.xml"/><Relationship Id="rId15" Type="http://schemas.openxmlformats.org/officeDocument/2006/relationships/hyperlink" Target="mailto:centromalattierare@eoc.ch" TargetMode="External"/><Relationship Id="rId10" Type="http://schemas.openxmlformats.org/officeDocument/2006/relationships/hyperlink" Target="mailto:rarediseasesbasel@ukbb.ch" TargetMode="External"/><Relationship Id="rId4" Type="http://schemas.openxmlformats.org/officeDocument/2006/relationships/settings" Target="settings.xml"/><Relationship Id="rId9" Type="http://schemas.openxmlformats.org/officeDocument/2006/relationships/hyperlink" Target="mailto:crd@ksa.ch" TargetMode="External"/><Relationship Id="rId14" Type="http://schemas.openxmlformats.org/officeDocument/2006/relationships/hyperlink" Target="mailto:zentrumseltenekrankheiten@luk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2DED-A54F-4E5B-B521-B1BCA7BA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Kuonen, Rahel (ISPM)</dc:creator>
  <cp:keywords/>
  <dc:description/>
  <cp:lastModifiedBy>Wyniger, Christian (ISPM)</cp:lastModifiedBy>
  <cp:revision>4</cp:revision>
  <cp:lastPrinted>2017-11-28T15:29:00Z</cp:lastPrinted>
  <dcterms:created xsi:type="dcterms:W3CDTF">2021-07-27T08:43:00Z</dcterms:created>
  <dcterms:modified xsi:type="dcterms:W3CDTF">2022-06-08T15:54:00Z</dcterms:modified>
</cp:coreProperties>
</file>